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8FE6" w14:textId="77777777" w:rsidR="00FD2C3E" w:rsidRDefault="00FD2C3E" w:rsidP="00FD2C3E">
      <w:pPr>
        <w:pBdr>
          <w:top w:val="single" w:sz="4" w:space="1" w:color="auto"/>
          <w:left w:val="single" w:sz="4" w:space="4" w:color="auto"/>
          <w:bottom w:val="single" w:sz="4" w:space="1" w:color="auto"/>
          <w:right w:val="single" w:sz="4" w:space="4" w:color="auto"/>
          <w:between w:val="single" w:sz="4" w:space="1" w:color="auto"/>
        </w:pBdr>
        <w:jc w:val="center"/>
        <w:rPr>
          <w:b/>
          <w:i/>
        </w:rPr>
      </w:pPr>
      <w:r>
        <w:rPr>
          <w:b/>
          <w:i/>
        </w:rPr>
        <w:t>ELEMENT CARE</w:t>
      </w:r>
    </w:p>
    <w:p w14:paraId="04A711F9" w14:textId="3D5FAC30" w:rsidR="00FD2C3E" w:rsidRDefault="00FD2C3E" w:rsidP="00FD2C3E">
      <w:r w:rsidRPr="000E2281">
        <w:rPr>
          <w:b/>
        </w:rPr>
        <w:t>TITLE:</w:t>
      </w:r>
      <w:r w:rsidRPr="000E2281">
        <w:rPr>
          <w:b/>
        </w:rPr>
        <w:tab/>
      </w:r>
      <w:r w:rsidR="00BB52D9">
        <w:tab/>
      </w:r>
      <w:r w:rsidR="008466F1">
        <w:tab/>
      </w:r>
      <w:r w:rsidR="00B939EC">
        <w:t xml:space="preserve">Senior </w:t>
      </w:r>
      <w:r w:rsidR="008466F1">
        <w:t>Accountant</w:t>
      </w:r>
      <w:r w:rsidR="00BB52D9">
        <w:tab/>
      </w:r>
      <w:r>
        <w:tab/>
      </w:r>
      <w:r w:rsidR="00BB52D9">
        <w:tab/>
      </w:r>
      <w:r w:rsidR="00FE305A">
        <w:rPr>
          <w:b/>
        </w:rPr>
        <w:t>UPDATED</w:t>
      </w:r>
      <w:r w:rsidRPr="000E2281">
        <w:rPr>
          <w:b/>
        </w:rPr>
        <w:t>:</w:t>
      </w:r>
      <w:r w:rsidR="00B86803">
        <w:tab/>
      </w:r>
      <w:r w:rsidR="00E80733">
        <w:t>9/9/2025</w:t>
      </w:r>
      <w:r w:rsidR="00383649">
        <w:t xml:space="preserve"> </w:t>
      </w:r>
    </w:p>
    <w:p w14:paraId="18691F67" w14:textId="77777777" w:rsidR="00FD2C3E" w:rsidRDefault="00383649" w:rsidP="00FD2C3E">
      <w:r w:rsidRPr="000E2281">
        <w:rPr>
          <w:b/>
        </w:rPr>
        <w:t>JOB FUNCTION:</w:t>
      </w:r>
      <w:r w:rsidRPr="000E2281">
        <w:rPr>
          <w:b/>
        </w:rPr>
        <w:tab/>
      </w:r>
      <w:r w:rsidR="00B86803">
        <w:tab/>
      </w:r>
      <w:r w:rsidR="008466F1">
        <w:t>Finance</w:t>
      </w:r>
      <w:r w:rsidR="000E2281">
        <w:tab/>
      </w:r>
      <w:r>
        <w:tab/>
      </w:r>
      <w:r>
        <w:tab/>
      </w:r>
      <w:r>
        <w:tab/>
      </w:r>
      <w:r>
        <w:tab/>
      </w:r>
      <w:r w:rsidR="00F741D8" w:rsidRPr="000E2281">
        <w:rPr>
          <w:b/>
        </w:rPr>
        <w:t>FLSA STATUS:</w:t>
      </w:r>
      <w:r w:rsidR="00F741D8">
        <w:t xml:space="preserve">  </w:t>
      </w:r>
      <w:r w:rsidR="00B86803">
        <w:tab/>
      </w:r>
      <w:r w:rsidR="008466F1">
        <w:t>Exempt</w:t>
      </w:r>
      <w:r w:rsidR="000E2281">
        <w:tab/>
      </w:r>
    </w:p>
    <w:p w14:paraId="13E670C3" w14:textId="77777777" w:rsidR="00B61E89" w:rsidRPr="000E2281" w:rsidRDefault="00FD2C3E" w:rsidP="00B61E89">
      <w:pPr>
        <w:autoSpaceDE w:val="0"/>
        <w:autoSpaceDN w:val="0"/>
        <w:adjustRightInd w:val="0"/>
        <w:spacing w:after="0" w:line="240" w:lineRule="auto"/>
        <w:rPr>
          <w:rFonts w:cs="Arial"/>
          <w:b/>
          <w:sz w:val="24"/>
          <w:szCs w:val="24"/>
        </w:rPr>
      </w:pPr>
      <w:r w:rsidRPr="000E2281">
        <w:rPr>
          <w:rFonts w:cs="Arial"/>
          <w:b/>
          <w:sz w:val="24"/>
          <w:szCs w:val="24"/>
        </w:rPr>
        <w:t>GENERAL SUMMARY:</w:t>
      </w:r>
    </w:p>
    <w:p w14:paraId="0A80A11D" w14:textId="77777777" w:rsidR="00462446" w:rsidRDefault="008466F1" w:rsidP="002355BC">
      <w:pPr>
        <w:autoSpaceDE w:val="0"/>
        <w:autoSpaceDN w:val="0"/>
        <w:adjustRightInd w:val="0"/>
        <w:spacing w:after="0" w:line="240" w:lineRule="auto"/>
        <w:rPr>
          <w:rFonts w:cs="Arial"/>
          <w:sz w:val="24"/>
          <w:szCs w:val="24"/>
        </w:rPr>
      </w:pPr>
      <w:r w:rsidRPr="00885605">
        <w:rPr>
          <w:rFonts w:ascii="Times New Roman" w:hAnsi="Times New Roman" w:cs="Times New Roman"/>
          <w:color w:val="000000"/>
          <w:sz w:val="24"/>
          <w:szCs w:val="24"/>
        </w:rPr>
        <w:t>Maintains accounts, records, and financial reports. Compiles and analyzes financial information to prepare reports and make recommendations relative to the accounting of reserves, assets, and expenditures. Prepares income statements, balance sheets, profit and loss statements, and other accounting statements and reports in accordance with corporate policies and procedures and generally accepted accounting principles.</w:t>
      </w:r>
    </w:p>
    <w:p w14:paraId="03B198D3" w14:textId="77777777" w:rsidR="000E2281" w:rsidRDefault="000E2281" w:rsidP="002355BC">
      <w:pPr>
        <w:autoSpaceDE w:val="0"/>
        <w:autoSpaceDN w:val="0"/>
        <w:adjustRightInd w:val="0"/>
        <w:spacing w:after="0" w:line="240" w:lineRule="auto"/>
        <w:rPr>
          <w:rFonts w:cs="Arial"/>
          <w:sz w:val="24"/>
          <w:szCs w:val="24"/>
        </w:rPr>
      </w:pPr>
    </w:p>
    <w:p w14:paraId="4F408E79" w14:textId="77777777" w:rsidR="002355BC" w:rsidRPr="000E2281" w:rsidRDefault="007570DE" w:rsidP="002355BC">
      <w:pPr>
        <w:autoSpaceDE w:val="0"/>
        <w:autoSpaceDN w:val="0"/>
        <w:adjustRightInd w:val="0"/>
        <w:spacing w:after="0" w:line="240" w:lineRule="auto"/>
        <w:rPr>
          <w:rFonts w:cs="Arial"/>
          <w:b/>
          <w:sz w:val="24"/>
          <w:szCs w:val="24"/>
        </w:rPr>
      </w:pPr>
      <w:r w:rsidRPr="000E2281">
        <w:rPr>
          <w:rFonts w:cs="Arial"/>
          <w:b/>
          <w:sz w:val="24"/>
          <w:szCs w:val="24"/>
        </w:rPr>
        <w:t>Essential Responsibilities:</w:t>
      </w:r>
    </w:p>
    <w:p w14:paraId="7AA69E28" w14:textId="77777777" w:rsidR="008466F1" w:rsidRPr="00503AC5" w:rsidRDefault="008466F1" w:rsidP="008466F1">
      <w:pPr>
        <w:pStyle w:val="ListParagraph"/>
        <w:numPr>
          <w:ilvl w:val="0"/>
          <w:numId w:val="15"/>
        </w:numPr>
        <w:tabs>
          <w:tab w:val="clear" w:pos="360"/>
          <w:tab w:val="num" w:pos="720"/>
        </w:tabs>
        <w:spacing w:after="0" w:line="259" w:lineRule="auto"/>
        <w:ind w:left="720"/>
        <w:rPr>
          <w:rFonts w:ascii="Times New Roman" w:hAnsi="Times New Roman" w:cs="Times New Roman"/>
          <w:sz w:val="24"/>
          <w:szCs w:val="24"/>
        </w:rPr>
      </w:pPr>
      <w:r w:rsidRPr="00503AC5">
        <w:rPr>
          <w:rFonts w:ascii="Times New Roman" w:hAnsi="Times New Roman" w:cs="Times New Roman"/>
          <w:color w:val="1A1A1A"/>
          <w:sz w:val="24"/>
          <w:szCs w:val="24"/>
        </w:rPr>
        <w:t xml:space="preserve">Prepares and records asset, liability, revenue, and expenses entries by compiling and analyzing account information. </w:t>
      </w:r>
    </w:p>
    <w:p w14:paraId="650E5B71" w14:textId="77777777" w:rsidR="008466F1" w:rsidRPr="00503AC5" w:rsidRDefault="008466F1" w:rsidP="008466F1">
      <w:pPr>
        <w:pStyle w:val="ListParagraph"/>
        <w:numPr>
          <w:ilvl w:val="0"/>
          <w:numId w:val="15"/>
        </w:numPr>
        <w:tabs>
          <w:tab w:val="clear" w:pos="360"/>
          <w:tab w:val="num" w:pos="720"/>
        </w:tabs>
        <w:spacing w:after="0" w:line="259" w:lineRule="auto"/>
        <w:ind w:left="720"/>
        <w:rPr>
          <w:rFonts w:ascii="Times New Roman" w:eastAsia="Times New Roman" w:hAnsi="Times New Roman" w:cs="Times New Roman"/>
          <w:sz w:val="24"/>
          <w:szCs w:val="24"/>
        </w:rPr>
      </w:pPr>
      <w:r w:rsidRPr="00503AC5">
        <w:rPr>
          <w:rFonts w:ascii="Times New Roman" w:hAnsi="Times New Roman" w:cs="Times New Roman"/>
          <w:color w:val="1A1A1A"/>
          <w:sz w:val="24"/>
          <w:szCs w:val="24"/>
        </w:rPr>
        <w:t xml:space="preserve">Maintains and balances site accounts by verifying, allocating, posting, reconciling </w:t>
      </w:r>
      <w:proofErr w:type="gramStart"/>
      <w:r w:rsidRPr="00503AC5">
        <w:rPr>
          <w:rFonts w:ascii="Times New Roman" w:hAnsi="Times New Roman" w:cs="Times New Roman"/>
          <w:color w:val="1A1A1A"/>
          <w:sz w:val="24"/>
          <w:szCs w:val="24"/>
        </w:rPr>
        <w:t>transactions;</w:t>
      </w:r>
      <w:proofErr w:type="gramEnd"/>
      <w:r w:rsidRPr="00503AC5">
        <w:rPr>
          <w:rFonts w:ascii="Times New Roman" w:hAnsi="Times New Roman" w:cs="Times New Roman"/>
          <w:color w:val="1A1A1A"/>
          <w:sz w:val="24"/>
          <w:szCs w:val="24"/>
        </w:rPr>
        <w:t xml:space="preserve"> resolving discrepancies.</w:t>
      </w:r>
    </w:p>
    <w:p w14:paraId="72D6E214" w14:textId="77777777" w:rsidR="008466F1" w:rsidRDefault="008466F1"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967439">
        <w:rPr>
          <w:rFonts w:ascii="Times New Roman" w:eastAsia="Times New Roman" w:hAnsi="Times New Roman" w:cs="Times New Roman"/>
          <w:sz w:val="24"/>
          <w:szCs w:val="24"/>
        </w:rPr>
        <w:t>esponsible for the monthly closing, coordination</w:t>
      </w:r>
      <w:r w:rsidR="00B939EC">
        <w:rPr>
          <w:rFonts w:ascii="Times New Roman" w:eastAsia="Times New Roman" w:hAnsi="Times New Roman" w:cs="Times New Roman"/>
          <w:sz w:val="24"/>
          <w:szCs w:val="24"/>
        </w:rPr>
        <w:t xml:space="preserve"> with other financial staff</w:t>
      </w:r>
      <w:r w:rsidRPr="00967439">
        <w:rPr>
          <w:rFonts w:ascii="Times New Roman" w:eastAsia="Times New Roman" w:hAnsi="Times New Roman" w:cs="Times New Roman"/>
          <w:sz w:val="24"/>
          <w:szCs w:val="24"/>
        </w:rPr>
        <w:t xml:space="preserve"> of all related financial systems and, preparation of monthly and quarterly reporting.  </w:t>
      </w:r>
    </w:p>
    <w:p w14:paraId="38AC05EA" w14:textId="77777777" w:rsidR="008466F1" w:rsidRPr="00885605" w:rsidRDefault="00FE305A"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Performs</w:t>
      </w:r>
      <w:r w:rsidR="008466F1" w:rsidRPr="00967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closing analysis, which involves</w:t>
      </w:r>
      <w:r w:rsidR="008466F1" w:rsidRPr="00967439">
        <w:rPr>
          <w:rFonts w:ascii="Times New Roman" w:eastAsia="Times New Roman" w:hAnsi="Times New Roman" w:cs="Times New Roman"/>
          <w:sz w:val="24"/>
          <w:szCs w:val="24"/>
        </w:rPr>
        <w:t xml:space="preserve"> investigating significant varian</w:t>
      </w:r>
      <w:r w:rsidR="008466F1">
        <w:rPr>
          <w:rFonts w:ascii="Times New Roman" w:eastAsia="Times New Roman" w:hAnsi="Times New Roman" w:cs="Times New Roman"/>
          <w:sz w:val="24"/>
          <w:szCs w:val="24"/>
        </w:rPr>
        <w:t>ces between budget and actuals.</w:t>
      </w:r>
    </w:p>
    <w:p w14:paraId="3A6BA42C" w14:textId="77777777" w:rsidR="008466F1" w:rsidRPr="00967439" w:rsidRDefault="008466F1"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Prepares</w:t>
      </w:r>
      <w:r w:rsidRPr="00967439">
        <w:rPr>
          <w:rFonts w:ascii="Times New Roman" w:eastAsia="Times New Roman" w:hAnsi="Times New Roman" w:cs="Times New Roman"/>
          <w:sz w:val="24"/>
          <w:szCs w:val="24"/>
        </w:rPr>
        <w:t xml:space="preserve"> monthly Board of Directors package. </w:t>
      </w:r>
    </w:p>
    <w:p w14:paraId="4E85EE5F" w14:textId="77777777" w:rsidR="008466F1" w:rsidRPr="00503AC5" w:rsidRDefault="008466F1" w:rsidP="008466F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503AC5">
        <w:rPr>
          <w:rFonts w:ascii="Times New Roman" w:hAnsi="Times New Roman" w:cs="Times New Roman"/>
          <w:color w:val="000000"/>
          <w:sz w:val="24"/>
          <w:szCs w:val="24"/>
        </w:rPr>
        <w:t>Designs and prepares ad hoc management reports. </w:t>
      </w:r>
    </w:p>
    <w:p w14:paraId="031689CF" w14:textId="77777777" w:rsidR="008466F1" w:rsidRPr="00E80733" w:rsidRDefault="008466F1" w:rsidP="008466F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E80733">
        <w:rPr>
          <w:rFonts w:ascii="Times New Roman" w:hAnsi="Times New Roman" w:cs="Times New Roman"/>
          <w:color w:val="000000"/>
          <w:sz w:val="24"/>
          <w:szCs w:val="24"/>
        </w:rPr>
        <w:t>Assists independent auditors with interim and year-end audits. </w:t>
      </w:r>
    </w:p>
    <w:p w14:paraId="12B16EC4" w14:textId="77777777" w:rsidR="008466F1" w:rsidRPr="00E80733" w:rsidRDefault="008466F1" w:rsidP="008466F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E80733">
        <w:rPr>
          <w:rFonts w:ascii="Times New Roman" w:hAnsi="Times New Roman" w:cs="Times New Roman"/>
          <w:color w:val="000000"/>
          <w:sz w:val="24"/>
          <w:szCs w:val="24"/>
        </w:rPr>
        <w:t>Prepares federal, state, and other regulatory reports. </w:t>
      </w:r>
    </w:p>
    <w:p w14:paraId="4DCA21A6" w14:textId="1A5D834F" w:rsidR="008C6BCB" w:rsidRPr="00E80733" w:rsidRDefault="008C6BCB" w:rsidP="008C6BCB">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E80733">
        <w:rPr>
          <w:rFonts w:ascii="Times New Roman" w:hAnsi="Times New Roman" w:cs="Times New Roman"/>
          <w:color w:val="000000"/>
          <w:sz w:val="24"/>
          <w:szCs w:val="24"/>
        </w:rPr>
        <w:t>Assists with vendor payment issues</w:t>
      </w:r>
      <w:r w:rsidR="00E80733" w:rsidRPr="00E80733">
        <w:rPr>
          <w:rFonts w:ascii="Times New Roman" w:hAnsi="Times New Roman" w:cs="Times New Roman"/>
          <w:color w:val="000000"/>
          <w:sz w:val="24"/>
          <w:szCs w:val="24"/>
        </w:rPr>
        <w:t>.</w:t>
      </w:r>
    </w:p>
    <w:p w14:paraId="279983F0" w14:textId="3DE73526" w:rsidR="008C6BCB" w:rsidRPr="00E80733" w:rsidRDefault="008C6BCB" w:rsidP="008C6BCB">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E80733">
        <w:rPr>
          <w:rFonts w:ascii="Times New Roman" w:hAnsi="Times New Roman" w:cs="Times New Roman"/>
          <w:color w:val="000000"/>
          <w:sz w:val="24"/>
          <w:szCs w:val="24"/>
        </w:rPr>
        <w:t>Verif</w:t>
      </w:r>
      <w:r w:rsidR="00E80733" w:rsidRPr="00E80733">
        <w:rPr>
          <w:rFonts w:ascii="Times New Roman" w:hAnsi="Times New Roman" w:cs="Times New Roman"/>
          <w:color w:val="000000"/>
          <w:sz w:val="24"/>
          <w:szCs w:val="24"/>
        </w:rPr>
        <w:t>ies</w:t>
      </w:r>
      <w:r w:rsidRPr="00E80733">
        <w:rPr>
          <w:rFonts w:ascii="Times New Roman" w:hAnsi="Times New Roman" w:cs="Times New Roman"/>
          <w:color w:val="000000"/>
          <w:sz w:val="24"/>
          <w:szCs w:val="24"/>
        </w:rPr>
        <w:t xml:space="preserve"> accuracy of monthly Census reports</w:t>
      </w:r>
      <w:r w:rsidR="00E80733" w:rsidRPr="00E80733">
        <w:rPr>
          <w:rFonts w:ascii="Times New Roman" w:hAnsi="Times New Roman" w:cs="Times New Roman"/>
          <w:color w:val="000000"/>
          <w:sz w:val="24"/>
          <w:szCs w:val="24"/>
        </w:rPr>
        <w:t>.</w:t>
      </w:r>
    </w:p>
    <w:p w14:paraId="6205DA0D" w14:textId="2D872A2B" w:rsidR="008C6BCB" w:rsidRPr="00E80733" w:rsidRDefault="00E048E1" w:rsidP="008C6BCB">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E80733">
        <w:rPr>
          <w:rFonts w:ascii="Times New Roman" w:hAnsi="Times New Roman" w:cs="Times New Roman"/>
          <w:color w:val="000000"/>
          <w:sz w:val="24"/>
          <w:szCs w:val="24"/>
        </w:rPr>
        <w:t>Monitor</w:t>
      </w:r>
      <w:r w:rsidR="00E80733" w:rsidRPr="00E80733">
        <w:rPr>
          <w:rFonts w:ascii="Times New Roman" w:hAnsi="Times New Roman" w:cs="Times New Roman"/>
          <w:color w:val="000000"/>
          <w:sz w:val="24"/>
          <w:szCs w:val="24"/>
        </w:rPr>
        <w:t>s</w:t>
      </w:r>
      <w:r w:rsidRPr="00E80733">
        <w:rPr>
          <w:rFonts w:ascii="Times New Roman" w:hAnsi="Times New Roman" w:cs="Times New Roman"/>
          <w:color w:val="000000"/>
          <w:sz w:val="24"/>
          <w:szCs w:val="24"/>
        </w:rPr>
        <w:t xml:space="preserve"> Accountants </w:t>
      </w:r>
      <w:r w:rsidR="00E80733" w:rsidRPr="00E80733">
        <w:rPr>
          <w:rFonts w:ascii="Times New Roman" w:hAnsi="Times New Roman" w:cs="Times New Roman"/>
          <w:color w:val="000000"/>
          <w:sz w:val="24"/>
          <w:szCs w:val="24"/>
        </w:rPr>
        <w:t>R</w:t>
      </w:r>
      <w:r w:rsidRPr="00E80733">
        <w:rPr>
          <w:rFonts w:ascii="Times New Roman" w:hAnsi="Times New Roman" w:cs="Times New Roman"/>
          <w:color w:val="000000"/>
          <w:sz w:val="24"/>
          <w:szCs w:val="24"/>
        </w:rPr>
        <w:t>eceivable by participant by payor source each month</w:t>
      </w:r>
      <w:r w:rsidR="00E80733" w:rsidRPr="00E80733">
        <w:rPr>
          <w:rFonts w:ascii="Times New Roman" w:hAnsi="Times New Roman" w:cs="Times New Roman"/>
          <w:color w:val="000000"/>
          <w:sz w:val="24"/>
          <w:szCs w:val="24"/>
        </w:rPr>
        <w:t>.</w:t>
      </w:r>
    </w:p>
    <w:p w14:paraId="1C8ED296" w14:textId="2CC6A0A7" w:rsidR="00E048E1" w:rsidRPr="00E80733" w:rsidRDefault="00E048E1" w:rsidP="008C6BCB">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E80733">
        <w:rPr>
          <w:rFonts w:ascii="Times New Roman" w:hAnsi="Times New Roman" w:cs="Times New Roman"/>
          <w:color w:val="000000"/>
          <w:sz w:val="24"/>
          <w:szCs w:val="24"/>
        </w:rPr>
        <w:t>Follow</w:t>
      </w:r>
      <w:r w:rsidR="00E80733" w:rsidRPr="00E80733">
        <w:rPr>
          <w:rFonts w:ascii="Times New Roman" w:hAnsi="Times New Roman" w:cs="Times New Roman"/>
          <w:color w:val="000000"/>
          <w:sz w:val="24"/>
          <w:szCs w:val="24"/>
        </w:rPr>
        <w:t>s</w:t>
      </w:r>
      <w:r w:rsidRPr="00E80733">
        <w:rPr>
          <w:rFonts w:ascii="Times New Roman" w:hAnsi="Times New Roman" w:cs="Times New Roman"/>
          <w:color w:val="000000"/>
          <w:sz w:val="24"/>
          <w:szCs w:val="24"/>
        </w:rPr>
        <w:t xml:space="preserve"> up with operations to ensure Medicare and Medicaid eligibility is accurate</w:t>
      </w:r>
      <w:r w:rsidR="00E80733" w:rsidRPr="00E80733">
        <w:rPr>
          <w:rFonts w:ascii="Times New Roman" w:hAnsi="Times New Roman" w:cs="Times New Roman"/>
          <w:color w:val="000000"/>
          <w:sz w:val="24"/>
          <w:szCs w:val="24"/>
        </w:rPr>
        <w:t>.</w:t>
      </w:r>
      <w:r w:rsidRPr="00E80733">
        <w:rPr>
          <w:rFonts w:ascii="Times New Roman" w:hAnsi="Times New Roman" w:cs="Times New Roman"/>
          <w:color w:val="000000"/>
          <w:sz w:val="24"/>
          <w:szCs w:val="24"/>
        </w:rPr>
        <w:t xml:space="preserve"> </w:t>
      </w:r>
    </w:p>
    <w:p w14:paraId="65D5BADA" w14:textId="065387BB" w:rsidR="00E048E1" w:rsidRPr="00E80733" w:rsidRDefault="00E048E1" w:rsidP="00E048E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u w:val="single"/>
        </w:rPr>
      </w:pPr>
      <w:r w:rsidRPr="00E80733">
        <w:rPr>
          <w:rFonts w:ascii="Times New Roman" w:hAnsi="Times New Roman" w:cs="Times New Roman"/>
          <w:color w:val="000000"/>
          <w:sz w:val="24"/>
          <w:szCs w:val="24"/>
        </w:rPr>
        <w:t>Process</w:t>
      </w:r>
      <w:r w:rsidR="00E80733" w:rsidRPr="00E80733">
        <w:rPr>
          <w:rFonts w:ascii="Times New Roman" w:hAnsi="Times New Roman" w:cs="Times New Roman"/>
          <w:color w:val="000000"/>
          <w:sz w:val="24"/>
          <w:szCs w:val="24"/>
        </w:rPr>
        <w:t>es</w:t>
      </w:r>
      <w:r w:rsidRPr="00E80733">
        <w:rPr>
          <w:rFonts w:ascii="Times New Roman" w:hAnsi="Times New Roman" w:cs="Times New Roman"/>
          <w:color w:val="000000"/>
          <w:sz w:val="24"/>
          <w:szCs w:val="24"/>
        </w:rPr>
        <w:t xml:space="preserve"> retro enrollments </w:t>
      </w:r>
      <w:r w:rsidR="00E80733">
        <w:rPr>
          <w:rFonts w:ascii="Times New Roman" w:hAnsi="Times New Roman" w:cs="Times New Roman"/>
          <w:color w:val="000000"/>
          <w:sz w:val="24"/>
          <w:szCs w:val="24"/>
        </w:rPr>
        <w:t>through designated accounting services organization and/</w:t>
      </w:r>
      <w:r w:rsidRPr="00E80733">
        <w:rPr>
          <w:rFonts w:ascii="Times New Roman" w:hAnsi="Times New Roman" w:cs="Times New Roman"/>
          <w:color w:val="000000"/>
          <w:sz w:val="24"/>
          <w:szCs w:val="24"/>
        </w:rPr>
        <w:t xml:space="preserve">or </w:t>
      </w:r>
      <w:proofErr w:type="gramStart"/>
      <w:r w:rsidRPr="00E80733">
        <w:rPr>
          <w:rFonts w:ascii="Times New Roman" w:hAnsi="Times New Roman" w:cs="Times New Roman"/>
          <w:color w:val="000000"/>
          <w:sz w:val="24"/>
          <w:szCs w:val="24"/>
        </w:rPr>
        <w:t>M</w:t>
      </w:r>
      <w:r w:rsidR="00E80733">
        <w:rPr>
          <w:rFonts w:ascii="Times New Roman" w:hAnsi="Times New Roman" w:cs="Times New Roman"/>
          <w:color w:val="000000"/>
          <w:sz w:val="24"/>
          <w:szCs w:val="24"/>
        </w:rPr>
        <w:t>AR</w:t>
      </w:r>
      <w:r w:rsidRPr="00E80733">
        <w:rPr>
          <w:rFonts w:ascii="Times New Roman" w:hAnsi="Times New Roman" w:cs="Times New Roman"/>
          <w:color w:val="000000"/>
          <w:sz w:val="24"/>
          <w:szCs w:val="24"/>
        </w:rPr>
        <w:t xml:space="preserve">x </w:t>
      </w:r>
      <w:r w:rsidR="00E80733" w:rsidRPr="00E80733">
        <w:rPr>
          <w:rFonts w:ascii="Times New Roman" w:hAnsi="Times New Roman" w:cs="Times New Roman"/>
          <w:color w:val="000000"/>
          <w:sz w:val="24"/>
          <w:szCs w:val="24"/>
        </w:rPr>
        <w:t>.</w:t>
      </w:r>
      <w:proofErr w:type="gramEnd"/>
    </w:p>
    <w:p w14:paraId="679F2E0B" w14:textId="3AEA7046" w:rsidR="00E048E1" w:rsidRPr="00E80733" w:rsidRDefault="00E048E1" w:rsidP="00E048E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rPr>
      </w:pPr>
      <w:r w:rsidRPr="00E80733">
        <w:rPr>
          <w:rFonts w:ascii="Times New Roman" w:eastAsia="Times New Roman" w:hAnsi="Times New Roman" w:cs="Times New Roman"/>
          <w:sz w:val="24"/>
          <w:szCs w:val="24"/>
        </w:rPr>
        <w:t>Complete</w:t>
      </w:r>
      <w:r w:rsidR="00E80733" w:rsidRPr="00E80733">
        <w:rPr>
          <w:rFonts w:ascii="Times New Roman" w:eastAsia="Times New Roman" w:hAnsi="Times New Roman" w:cs="Times New Roman"/>
          <w:sz w:val="24"/>
          <w:szCs w:val="24"/>
        </w:rPr>
        <w:t>s</w:t>
      </w:r>
      <w:r w:rsidRPr="00E80733">
        <w:rPr>
          <w:rFonts w:ascii="Times New Roman" w:eastAsia="Times New Roman" w:hAnsi="Times New Roman" w:cs="Times New Roman"/>
          <w:sz w:val="24"/>
          <w:szCs w:val="24"/>
        </w:rPr>
        <w:t xml:space="preserve"> payment reconciliation discrepancy report for Mass Health quarterly</w:t>
      </w:r>
      <w:r w:rsidR="00E80733" w:rsidRPr="00E80733">
        <w:rPr>
          <w:rFonts w:ascii="Times New Roman" w:eastAsia="Times New Roman" w:hAnsi="Times New Roman" w:cs="Times New Roman"/>
          <w:sz w:val="24"/>
          <w:szCs w:val="24"/>
        </w:rPr>
        <w:t>.</w:t>
      </w:r>
      <w:r w:rsidRPr="00E80733">
        <w:rPr>
          <w:rFonts w:ascii="Times New Roman" w:eastAsia="Times New Roman" w:hAnsi="Times New Roman" w:cs="Times New Roman"/>
          <w:sz w:val="24"/>
          <w:szCs w:val="24"/>
        </w:rPr>
        <w:t xml:space="preserve"> </w:t>
      </w:r>
    </w:p>
    <w:p w14:paraId="4A05CE03" w14:textId="4EE20B50" w:rsidR="00E048E1" w:rsidRPr="00E80733" w:rsidRDefault="00E048E1" w:rsidP="00E048E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rPr>
      </w:pPr>
      <w:r w:rsidRPr="00E80733">
        <w:rPr>
          <w:rFonts w:ascii="Times New Roman" w:eastAsia="Times New Roman" w:hAnsi="Times New Roman" w:cs="Times New Roman"/>
          <w:sz w:val="24"/>
          <w:szCs w:val="24"/>
        </w:rPr>
        <w:t>Approve</w:t>
      </w:r>
      <w:r w:rsidR="00E80733" w:rsidRPr="00E80733">
        <w:rPr>
          <w:rFonts w:ascii="Times New Roman" w:eastAsia="Times New Roman" w:hAnsi="Times New Roman" w:cs="Times New Roman"/>
          <w:sz w:val="24"/>
          <w:szCs w:val="24"/>
        </w:rPr>
        <w:t>s</w:t>
      </w:r>
      <w:r w:rsidRPr="00E80733">
        <w:rPr>
          <w:rFonts w:ascii="Times New Roman" w:eastAsia="Times New Roman" w:hAnsi="Times New Roman" w:cs="Times New Roman"/>
          <w:sz w:val="24"/>
          <w:szCs w:val="24"/>
        </w:rPr>
        <w:t xml:space="preserve"> participant refunds through proper tracking in AR for private pay and spend downs. </w:t>
      </w:r>
    </w:p>
    <w:p w14:paraId="2D5534F3" w14:textId="60D66EF4" w:rsidR="00E048E1" w:rsidRPr="00E80733" w:rsidRDefault="00E048E1" w:rsidP="00E048E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rPr>
      </w:pPr>
      <w:r w:rsidRPr="00E80733">
        <w:rPr>
          <w:rFonts w:ascii="Times New Roman" w:eastAsia="Times New Roman" w:hAnsi="Times New Roman" w:cs="Times New Roman"/>
          <w:sz w:val="24"/>
          <w:szCs w:val="24"/>
        </w:rPr>
        <w:t>Reconcile</w:t>
      </w:r>
      <w:r w:rsidR="00E80733" w:rsidRPr="00E80733">
        <w:rPr>
          <w:rFonts w:ascii="Times New Roman" w:eastAsia="Times New Roman" w:hAnsi="Times New Roman" w:cs="Times New Roman"/>
          <w:sz w:val="24"/>
          <w:szCs w:val="24"/>
        </w:rPr>
        <w:t>s</w:t>
      </w:r>
      <w:r w:rsidRPr="00E80733">
        <w:rPr>
          <w:rFonts w:ascii="Times New Roman" w:eastAsia="Times New Roman" w:hAnsi="Times New Roman" w:cs="Times New Roman"/>
          <w:sz w:val="24"/>
          <w:szCs w:val="24"/>
        </w:rPr>
        <w:t xml:space="preserve"> balance sheet items including cash, investments, fixed </w:t>
      </w:r>
      <w:proofErr w:type="gramStart"/>
      <w:r w:rsidRPr="00E80733">
        <w:rPr>
          <w:rFonts w:ascii="Times New Roman" w:eastAsia="Times New Roman" w:hAnsi="Times New Roman" w:cs="Times New Roman"/>
          <w:sz w:val="24"/>
          <w:szCs w:val="24"/>
        </w:rPr>
        <w:t>asset</w:t>
      </w:r>
      <w:proofErr w:type="gramEnd"/>
      <w:r w:rsidRPr="00E80733">
        <w:rPr>
          <w:rFonts w:ascii="Times New Roman" w:eastAsia="Times New Roman" w:hAnsi="Times New Roman" w:cs="Times New Roman"/>
          <w:sz w:val="24"/>
          <w:szCs w:val="24"/>
        </w:rPr>
        <w:t xml:space="preserve"> and accrual accounts monthly. </w:t>
      </w:r>
    </w:p>
    <w:p w14:paraId="011BD704" w14:textId="3F075653" w:rsidR="00E048E1" w:rsidRPr="00E80733" w:rsidRDefault="00E048E1" w:rsidP="00E048E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rPr>
      </w:pPr>
      <w:r w:rsidRPr="00E80733">
        <w:rPr>
          <w:rFonts w:ascii="Times New Roman" w:eastAsia="Times New Roman" w:hAnsi="Times New Roman" w:cs="Times New Roman"/>
          <w:sz w:val="24"/>
          <w:szCs w:val="24"/>
        </w:rPr>
        <w:t>Prepare</w:t>
      </w:r>
      <w:r w:rsidR="00E80733" w:rsidRPr="00E80733">
        <w:rPr>
          <w:rFonts w:ascii="Times New Roman" w:eastAsia="Times New Roman" w:hAnsi="Times New Roman" w:cs="Times New Roman"/>
          <w:sz w:val="24"/>
          <w:szCs w:val="24"/>
        </w:rPr>
        <w:t>s</w:t>
      </w:r>
      <w:r w:rsidRPr="00E80733">
        <w:rPr>
          <w:rFonts w:ascii="Times New Roman" w:eastAsia="Times New Roman" w:hAnsi="Times New Roman" w:cs="Times New Roman"/>
          <w:sz w:val="24"/>
          <w:szCs w:val="24"/>
        </w:rPr>
        <w:t xml:space="preserve"> statement of cash flows monthly</w:t>
      </w:r>
      <w:r w:rsidR="00E80733" w:rsidRPr="00E80733">
        <w:rPr>
          <w:rFonts w:ascii="Times New Roman" w:eastAsia="Times New Roman" w:hAnsi="Times New Roman" w:cs="Times New Roman"/>
          <w:sz w:val="24"/>
          <w:szCs w:val="24"/>
        </w:rPr>
        <w:t>.</w:t>
      </w:r>
      <w:r w:rsidRPr="00E80733">
        <w:rPr>
          <w:rFonts w:ascii="Times New Roman" w:eastAsia="Times New Roman" w:hAnsi="Times New Roman" w:cs="Times New Roman"/>
          <w:sz w:val="24"/>
          <w:szCs w:val="24"/>
        </w:rPr>
        <w:t xml:space="preserve">  </w:t>
      </w:r>
    </w:p>
    <w:p w14:paraId="02894139" w14:textId="17878AEB" w:rsidR="000D1C7D" w:rsidRPr="00E80733" w:rsidRDefault="000D1C7D" w:rsidP="00E048E1">
      <w:pPr>
        <w:numPr>
          <w:ilvl w:val="0"/>
          <w:numId w:val="17"/>
        </w:numPr>
        <w:tabs>
          <w:tab w:val="clear" w:pos="360"/>
          <w:tab w:val="num" w:pos="720"/>
        </w:tabs>
        <w:spacing w:after="0" w:line="278" w:lineRule="exact"/>
        <w:ind w:left="720"/>
        <w:rPr>
          <w:rFonts w:ascii="Times New Roman" w:eastAsia="Times New Roman" w:hAnsi="Times New Roman" w:cs="Times New Roman"/>
          <w:sz w:val="24"/>
          <w:szCs w:val="24"/>
        </w:rPr>
      </w:pPr>
      <w:r w:rsidRPr="00E80733">
        <w:rPr>
          <w:rFonts w:ascii="Times New Roman" w:eastAsia="Times New Roman" w:hAnsi="Times New Roman" w:cs="Times New Roman"/>
          <w:sz w:val="24"/>
          <w:szCs w:val="24"/>
        </w:rPr>
        <w:t>Assist with the budgeting process</w:t>
      </w:r>
      <w:r w:rsidR="00E80733" w:rsidRPr="00E80733">
        <w:rPr>
          <w:rFonts w:ascii="Times New Roman" w:eastAsia="Times New Roman" w:hAnsi="Times New Roman" w:cs="Times New Roman"/>
          <w:sz w:val="24"/>
          <w:szCs w:val="24"/>
        </w:rPr>
        <w:t>.</w:t>
      </w:r>
    </w:p>
    <w:p w14:paraId="3BF32142" w14:textId="77777777" w:rsidR="004F1447" w:rsidRPr="00E80733" w:rsidRDefault="00B86803" w:rsidP="008466F1">
      <w:pPr>
        <w:numPr>
          <w:ilvl w:val="0"/>
          <w:numId w:val="17"/>
        </w:numPr>
        <w:tabs>
          <w:tab w:val="clear" w:pos="360"/>
          <w:tab w:val="num" w:pos="720"/>
        </w:tabs>
        <w:spacing w:after="0" w:line="278" w:lineRule="exact"/>
        <w:ind w:left="720"/>
        <w:rPr>
          <w:rFonts w:ascii="Times New Roman" w:hAnsi="Times New Roman" w:cs="Times New Roman"/>
          <w:color w:val="000000"/>
          <w:sz w:val="24"/>
          <w:szCs w:val="24"/>
        </w:rPr>
      </w:pPr>
      <w:r w:rsidRPr="00E80733">
        <w:rPr>
          <w:rFonts w:ascii="Times New Roman" w:hAnsi="Times New Roman" w:cs="Times New Roman"/>
          <w:color w:val="000000"/>
          <w:sz w:val="24"/>
          <w:szCs w:val="24"/>
        </w:rPr>
        <w:t>Perform</w:t>
      </w:r>
      <w:r w:rsidR="00B10456" w:rsidRPr="00E80733">
        <w:rPr>
          <w:rFonts w:ascii="Times New Roman" w:hAnsi="Times New Roman" w:cs="Times New Roman"/>
          <w:color w:val="000000"/>
          <w:sz w:val="24"/>
          <w:szCs w:val="24"/>
        </w:rPr>
        <w:t xml:space="preserve">s other </w:t>
      </w:r>
      <w:r w:rsidRPr="00E80733">
        <w:rPr>
          <w:rFonts w:ascii="Times New Roman" w:hAnsi="Times New Roman" w:cs="Times New Roman"/>
          <w:color w:val="000000"/>
          <w:sz w:val="24"/>
          <w:szCs w:val="24"/>
        </w:rPr>
        <w:t>duties as assigned</w:t>
      </w:r>
      <w:r w:rsidR="008466F1" w:rsidRPr="00E80733">
        <w:rPr>
          <w:rFonts w:ascii="Times New Roman" w:hAnsi="Times New Roman" w:cs="Times New Roman"/>
          <w:color w:val="000000"/>
          <w:sz w:val="24"/>
          <w:szCs w:val="24"/>
        </w:rPr>
        <w:t>.</w:t>
      </w:r>
    </w:p>
    <w:p w14:paraId="794FB977" w14:textId="77777777" w:rsidR="00E1387A" w:rsidRPr="0078114B" w:rsidRDefault="00E1387A" w:rsidP="00E1387A">
      <w:pPr>
        <w:autoSpaceDE w:val="0"/>
        <w:autoSpaceDN w:val="0"/>
        <w:adjustRightInd w:val="0"/>
        <w:spacing w:after="0" w:line="240" w:lineRule="auto"/>
        <w:jc w:val="both"/>
        <w:rPr>
          <w:rFonts w:cs="Arial"/>
        </w:rPr>
      </w:pPr>
    </w:p>
    <w:p w14:paraId="028AF7EE" w14:textId="77777777" w:rsidR="00E1387A" w:rsidRPr="000E2281" w:rsidRDefault="00E1387A" w:rsidP="00E1387A">
      <w:pPr>
        <w:autoSpaceDE w:val="0"/>
        <w:autoSpaceDN w:val="0"/>
        <w:adjustRightInd w:val="0"/>
        <w:spacing w:after="0" w:line="240" w:lineRule="auto"/>
        <w:jc w:val="both"/>
        <w:rPr>
          <w:rFonts w:cs="Arial"/>
          <w:b/>
        </w:rPr>
      </w:pPr>
      <w:r w:rsidRPr="000E2281">
        <w:rPr>
          <w:rFonts w:cs="Arial"/>
          <w:b/>
        </w:rPr>
        <w:t>Job Specification:</w:t>
      </w:r>
    </w:p>
    <w:p w14:paraId="285615F1" w14:textId="77777777" w:rsidR="008466F1" w:rsidRDefault="008466F1"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sidRPr="008466F1">
        <w:rPr>
          <w:rFonts w:ascii="Times New Roman" w:eastAsia="Times New Roman" w:hAnsi="Times New Roman" w:cs="Times New Roman"/>
          <w:sz w:val="24"/>
          <w:szCs w:val="24"/>
        </w:rPr>
        <w:t xml:space="preserve">Bachelor’s degree with an accounting concentration </w:t>
      </w:r>
    </w:p>
    <w:p w14:paraId="0994860A" w14:textId="7F978973" w:rsidR="00B939EC" w:rsidRPr="008466F1" w:rsidRDefault="00B939EC"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CPA or equivalent work experience preferred</w:t>
      </w:r>
      <w:r w:rsidR="005E651E">
        <w:rPr>
          <w:rFonts w:ascii="Times New Roman" w:eastAsia="Times New Roman" w:hAnsi="Times New Roman" w:cs="Times New Roman"/>
          <w:sz w:val="24"/>
          <w:szCs w:val="24"/>
        </w:rPr>
        <w:t>.</w:t>
      </w:r>
    </w:p>
    <w:p w14:paraId="21E6DCB1" w14:textId="7380EC5F" w:rsidR="008466F1" w:rsidRPr="008466F1" w:rsidRDefault="008466F1"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sidRPr="008466F1">
        <w:rPr>
          <w:rFonts w:ascii="Times New Roman" w:eastAsia="Times New Roman" w:hAnsi="Times New Roman" w:cs="Times New Roman"/>
          <w:sz w:val="24"/>
          <w:szCs w:val="24"/>
        </w:rPr>
        <w:t>Previous (3-5 years) directly related accounting experience including previous experience designing and preparing accounting reports</w:t>
      </w:r>
      <w:r w:rsidR="005E651E">
        <w:rPr>
          <w:rFonts w:ascii="Times New Roman" w:eastAsia="Times New Roman" w:hAnsi="Times New Roman" w:cs="Times New Roman"/>
          <w:sz w:val="24"/>
          <w:szCs w:val="24"/>
        </w:rPr>
        <w:t>.</w:t>
      </w:r>
    </w:p>
    <w:p w14:paraId="30AD287A" w14:textId="77777777" w:rsidR="008466F1" w:rsidRPr="008466F1" w:rsidRDefault="008466F1"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sidRPr="008466F1">
        <w:rPr>
          <w:rFonts w:ascii="Times New Roman" w:eastAsia="Times New Roman" w:hAnsi="Times New Roman" w:cs="Times New Roman"/>
          <w:sz w:val="24"/>
          <w:szCs w:val="24"/>
        </w:rPr>
        <w:t>Working knowledge of generally accepted accounting procedures, theories, and applications</w:t>
      </w:r>
    </w:p>
    <w:p w14:paraId="7DF6904E" w14:textId="77777777" w:rsidR="008466F1" w:rsidRPr="008466F1" w:rsidRDefault="008466F1"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sidRPr="008466F1">
        <w:rPr>
          <w:rFonts w:ascii="Times New Roman" w:eastAsia="Times New Roman" w:hAnsi="Times New Roman" w:cs="Times New Roman"/>
          <w:sz w:val="24"/>
          <w:szCs w:val="24"/>
        </w:rPr>
        <w:t>Proficient with spreadsheet software and accounting systems</w:t>
      </w:r>
    </w:p>
    <w:p w14:paraId="770B052E" w14:textId="77777777" w:rsidR="008466F1" w:rsidRPr="008466F1" w:rsidRDefault="008466F1" w:rsidP="008466F1">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sidRPr="008466F1">
        <w:rPr>
          <w:rFonts w:ascii="Times New Roman" w:eastAsia="Times New Roman" w:hAnsi="Times New Roman" w:cs="Times New Roman"/>
          <w:sz w:val="24"/>
          <w:szCs w:val="24"/>
        </w:rPr>
        <w:t>Strong communication, analytical, and report writing skills.</w:t>
      </w:r>
    </w:p>
    <w:p w14:paraId="6F6EE2A9" w14:textId="33F8F26C" w:rsidR="00C931FD" w:rsidRPr="00E80733" w:rsidRDefault="008466F1" w:rsidP="00E80733">
      <w:pPr>
        <w:numPr>
          <w:ilvl w:val="0"/>
          <w:numId w:val="16"/>
        </w:numPr>
        <w:tabs>
          <w:tab w:val="clear" w:pos="360"/>
          <w:tab w:val="num" w:pos="720"/>
        </w:tabs>
        <w:spacing w:after="0" w:line="278" w:lineRule="exact"/>
        <w:ind w:left="720"/>
        <w:rPr>
          <w:rFonts w:ascii="Times New Roman" w:eastAsia="Times New Roman" w:hAnsi="Times New Roman" w:cs="Times New Roman"/>
          <w:sz w:val="24"/>
          <w:szCs w:val="24"/>
        </w:rPr>
      </w:pPr>
      <w:r w:rsidRPr="008466F1">
        <w:rPr>
          <w:rFonts w:ascii="Times New Roman" w:eastAsia="Times New Roman" w:hAnsi="Times New Roman" w:cs="Times New Roman"/>
          <w:sz w:val="24"/>
          <w:szCs w:val="24"/>
        </w:rPr>
        <w:t>Previous experience with Sage Accounting Software and ADP preferred</w:t>
      </w:r>
      <w:r w:rsidR="005E651E">
        <w:rPr>
          <w:rFonts w:ascii="Times New Roman" w:eastAsia="Times New Roman" w:hAnsi="Times New Roman" w:cs="Times New Roman"/>
          <w:sz w:val="24"/>
          <w:szCs w:val="24"/>
        </w:rPr>
        <w:t>.</w:t>
      </w:r>
    </w:p>
    <w:p w14:paraId="0BFA606A" w14:textId="77777777" w:rsidR="00C931FD" w:rsidRDefault="00C931FD" w:rsidP="008466F1">
      <w:pPr>
        <w:pStyle w:val="ListParagraph"/>
      </w:pPr>
    </w:p>
    <w:p w14:paraId="1F516F18" w14:textId="77777777" w:rsidR="00C931FD" w:rsidRDefault="00C931FD" w:rsidP="008466F1">
      <w:pPr>
        <w:pStyle w:val="ListParagraph"/>
      </w:pPr>
    </w:p>
    <w:p w14:paraId="121FA21F" w14:textId="77777777" w:rsidR="00C931FD" w:rsidRDefault="00C931FD" w:rsidP="008466F1">
      <w:pPr>
        <w:pStyle w:val="ListParagraph"/>
      </w:pPr>
    </w:p>
    <w:p w14:paraId="629B2DCA" w14:textId="77777777" w:rsidR="00C931FD" w:rsidRDefault="00C931FD" w:rsidP="00C931FD">
      <w:pPr>
        <w:pStyle w:val="Footer"/>
      </w:pPr>
    </w:p>
    <w:p w14:paraId="763896DD" w14:textId="77777777" w:rsidR="00C931FD" w:rsidRDefault="00C931FD" w:rsidP="00C931FD">
      <w:pPr>
        <w:pStyle w:val="Footer"/>
      </w:pPr>
      <w:proofErr w:type="gramStart"/>
      <w:r>
        <w:t>Signature:_</w:t>
      </w:r>
      <w:proofErr w:type="gramEnd"/>
      <w:r>
        <w:t>____________________________     Date_____________________</w:t>
      </w:r>
    </w:p>
    <w:p w14:paraId="74009F7B" w14:textId="77777777" w:rsidR="00C931FD" w:rsidRPr="0078114B" w:rsidRDefault="00C931FD" w:rsidP="008466F1">
      <w:pPr>
        <w:pStyle w:val="ListParagraph"/>
      </w:pPr>
    </w:p>
    <w:sectPr w:rsidR="00C931FD" w:rsidRPr="0078114B" w:rsidSect="00E80733">
      <w:pgSz w:w="12240" w:h="15840"/>
      <w:pgMar w:top="540" w:right="63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3C8F" w14:textId="77777777" w:rsidR="00B61E89" w:rsidRDefault="00B61E89" w:rsidP="008A6F01">
      <w:pPr>
        <w:spacing w:after="0" w:line="240" w:lineRule="auto"/>
      </w:pPr>
      <w:r>
        <w:separator/>
      </w:r>
    </w:p>
  </w:endnote>
  <w:endnote w:type="continuationSeparator" w:id="0">
    <w:p w14:paraId="4FB59EA5" w14:textId="77777777" w:rsidR="00B61E89" w:rsidRDefault="00B61E89" w:rsidP="008A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33FC" w14:textId="77777777" w:rsidR="00B61E89" w:rsidRDefault="00B61E89" w:rsidP="008A6F01">
      <w:pPr>
        <w:spacing w:after="0" w:line="240" w:lineRule="auto"/>
      </w:pPr>
      <w:r>
        <w:separator/>
      </w:r>
    </w:p>
  </w:footnote>
  <w:footnote w:type="continuationSeparator" w:id="0">
    <w:p w14:paraId="5DAEC3E9" w14:textId="77777777" w:rsidR="00B61E89" w:rsidRDefault="00B61E89" w:rsidP="008A6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802"/>
    <w:multiLevelType w:val="multilevel"/>
    <w:tmpl w:val="7E86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F5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554DA5"/>
    <w:multiLevelType w:val="hybridMultilevel"/>
    <w:tmpl w:val="1C66E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07B70"/>
    <w:multiLevelType w:val="hybridMultilevel"/>
    <w:tmpl w:val="81B8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87A49"/>
    <w:multiLevelType w:val="hybridMultilevel"/>
    <w:tmpl w:val="33048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376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F241D0"/>
    <w:multiLevelType w:val="hybridMultilevel"/>
    <w:tmpl w:val="FCDE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07495"/>
    <w:multiLevelType w:val="hybridMultilevel"/>
    <w:tmpl w:val="9830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46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021D2B"/>
    <w:multiLevelType w:val="hybridMultilevel"/>
    <w:tmpl w:val="5FBC1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B3865"/>
    <w:multiLevelType w:val="hybridMultilevel"/>
    <w:tmpl w:val="C368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A41F4"/>
    <w:multiLevelType w:val="hybridMultilevel"/>
    <w:tmpl w:val="A67A3E2E"/>
    <w:lvl w:ilvl="0" w:tplc="DAE2CA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C2B3A"/>
    <w:multiLevelType w:val="hybridMultilevel"/>
    <w:tmpl w:val="00C4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61315"/>
    <w:multiLevelType w:val="multilevel"/>
    <w:tmpl w:val="6C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C0F46"/>
    <w:multiLevelType w:val="hybridMultilevel"/>
    <w:tmpl w:val="5A1C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661CB"/>
    <w:multiLevelType w:val="hybridMultilevel"/>
    <w:tmpl w:val="DE92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0767C"/>
    <w:multiLevelType w:val="hybridMultilevel"/>
    <w:tmpl w:val="90B2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85912">
    <w:abstractNumId w:val="10"/>
  </w:num>
  <w:num w:numId="2" w16cid:durableId="597176244">
    <w:abstractNumId w:val="9"/>
  </w:num>
  <w:num w:numId="3" w16cid:durableId="1175342195">
    <w:abstractNumId w:val="6"/>
  </w:num>
  <w:num w:numId="4" w16cid:durableId="1669137738">
    <w:abstractNumId w:val="15"/>
  </w:num>
  <w:num w:numId="5" w16cid:durableId="1605261868">
    <w:abstractNumId w:val="4"/>
  </w:num>
  <w:num w:numId="6" w16cid:durableId="1128666841">
    <w:abstractNumId w:val="16"/>
  </w:num>
  <w:num w:numId="7" w16cid:durableId="861287153">
    <w:abstractNumId w:val="13"/>
  </w:num>
  <w:num w:numId="8" w16cid:durableId="28542840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3624931">
    <w:abstractNumId w:val="2"/>
  </w:num>
  <w:num w:numId="10" w16cid:durableId="809321908">
    <w:abstractNumId w:val="12"/>
  </w:num>
  <w:num w:numId="11" w16cid:durableId="1946107657">
    <w:abstractNumId w:val="3"/>
  </w:num>
  <w:num w:numId="12" w16cid:durableId="1925262190">
    <w:abstractNumId w:val="0"/>
  </w:num>
  <w:num w:numId="13" w16cid:durableId="706178076">
    <w:abstractNumId w:val="11"/>
  </w:num>
  <w:num w:numId="14" w16cid:durableId="684748092">
    <w:abstractNumId w:val="14"/>
  </w:num>
  <w:num w:numId="15" w16cid:durableId="433474487">
    <w:abstractNumId w:val="5"/>
  </w:num>
  <w:num w:numId="16" w16cid:durableId="1512915685">
    <w:abstractNumId w:val="1"/>
  </w:num>
  <w:num w:numId="17" w16cid:durableId="1767532324">
    <w:abstractNumId w:val="8"/>
  </w:num>
  <w:num w:numId="18" w16cid:durableId="862472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27"/>
    <w:rsid w:val="00080B88"/>
    <w:rsid w:val="000A3856"/>
    <w:rsid w:val="000B40B1"/>
    <w:rsid w:val="000D1C7D"/>
    <w:rsid w:val="000E2281"/>
    <w:rsid w:val="00103820"/>
    <w:rsid w:val="001339E9"/>
    <w:rsid w:val="001A4E0B"/>
    <w:rsid w:val="001A5A6C"/>
    <w:rsid w:val="001A7533"/>
    <w:rsid w:val="001F44E4"/>
    <w:rsid w:val="0022225E"/>
    <w:rsid w:val="002355BC"/>
    <w:rsid w:val="00256146"/>
    <w:rsid w:val="00271720"/>
    <w:rsid w:val="00283382"/>
    <w:rsid w:val="002A0421"/>
    <w:rsid w:val="002C5BC6"/>
    <w:rsid w:val="00325547"/>
    <w:rsid w:val="00336DF2"/>
    <w:rsid w:val="00341134"/>
    <w:rsid w:val="00367E57"/>
    <w:rsid w:val="00381E6A"/>
    <w:rsid w:val="00383649"/>
    <w:rsid w:val="003838E7"/>
    <w:rsid w:val="003C0EF2"/>
    <w:rsid w:val="003C59EB"/>
    <w:rsid w:val="00462340"/>
    <w:rsid w:val="00462446"/>
    <w:rsid w:val="0047090A"/>
    <w:rsid w:val="004C5450"/>
    <w:rsid w:val="004F0F25"/>
    <w:rsid w:val="004F1447"/>
    <w:rsid w:val="005001DA"/>
    <w:rsid w:val="0050103E"/>
    <w:rsid w:val="0052237C"/>
    <w:rsid w:val="00533232"/>
    <w:rsid w:val="00535C99"/>
    <w:rsid w:val="00552CAA"/>
    <w:rsid w:val="005A05D5"/>
    <w:rsid w:val="005B235B"/>
    <w:rsid w:val="005E651E"/>
    <w:rsid w:val="0067418A"/>
    <w:rsid w:val="00691E2A"/>
    <w:rsid w:val="006E5D00"/>
    <w:rsid w:val="00714A99"/>
    <w:rsid w:val="007570DE"/>
    <w:rsid w:val="007754B0"/>
    <w:rsid w:val="0078114B"/>
    <w:rsid w:val="007E4B13"/>
    <w:rsid w:val="007F6D76"/>
    <w:rsid w:val="007F7850"/>
    <w:rsid w:val="008205DD"/>
    <w:rsid w:val="008466F1"/>
    <w:rsid w:val="00853707"/>
    <w:rsid w:val="00885315"/>
    <w:rsid w:val="00886255"/>
    <w:rsid w:val="00890537"/>
    <w:rsid w:val="008A6F01"/>
    <w:rsid w:val="008C6BCB"/>
    <w:rsid w:val="008C77C7"/>
    <w:rsid w:val="0090178C"/>
    <w:rsid w:val="00914E9E"/>
    <w:rsid w:val="00973900"/>
    <w:rsid w:val="0099209A"/>
    <w:rsid w:val="0099278B"/>
    <w:rsid w:val="009C130D"/>
    <w:rsid w:val="009E285D"/>
    <w:rsid w:val="00A31CD8"/>
    <w:rsid w:val="00A33B5E"/>
    <w:rsid w:val="00A34E8D"/>
    <w:rsid w:val="00A460FA"/>
    <w:rsid w:val="00A549C3"/>
    <w:rsid w:val="00A62CEF"/>
    <w:rsid w:val="00A64CF4"/>
    <w:rsid w:val="00A77FF7"/>
    <w:rsid w:val="00AA5FAE"/>
    <w:rsid w:val="00AB2294"/>
    <w:rsid w:val="00B01CA0"/>
    <w:rsid w:val="00B10456"/>
    <w:rsid w:val="00B2519B"/>
    <w:rsid w:val="00B26783"/>
    <w:rsid w:val="00B270E6"/>
    <w:rsid w:val="00B61E89"/>
    <w:rsid w:val="00B86803"/>
    <w:rsid w:val="00B939EC"/>
    <w:rsid w:val="00BB52D9"/>
    <w:rsid w:val="00BC18ED"/>
    <w:rsid w:val="00BF0331"/>
    <w:rsid w:val="00C21F74"/>
    <w:rsid w:val="00C25E2D"/>
    <w:rsid w:val="00C577D9"/>
    <w:rsid w:val="00C931FD"/>
    <w:rsid w:val="00CA6C7C"/>
    <w:rsid w:val="00CB0FCA"/>
    <w:rsid w:val="00CB7495"/>
    <w:rsid w:val="00CC6C2A"/>
    <w:rsid w:val="00D02068"/>
    <w:rsid w:val="00D123C0"/>
    <w:rsid w:val="00D160B6"/>
    <w:rsid w:val="00D9229E"/>
    <w:rsid w:val="00E04730"/>
    <w:rsid w:val="00E048E1"/>
    <w:rsid w:val="00E1387A"/>
    <w:rsid w:val="00E51958"/>
    <w:rsid w:val="00E578E8"/>
    <w:rsid w:val="00E80733"/>
    <w:rsid w:val="00E82103"/>
    <w:rsid w:val="00EB7927"/>
    <w:rsid w:val="00ED4CAA"/>
    <w:rsid w:val="00F02927"/>
    <w:rsid w:val="00F571EF"/>
    <w:rsid w:val="00F62ACF"/>
    <w:rsid w:val="00F741D8"/>
    <w:rsid w:val="00FD2C3E"/>
    <w:rsid w:val="00FE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9762FF"/>
  <w15:docId w15:val="{43DF3C56-C4F0-4582-A1D6-864E78A1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92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225E"/>
    <w:pPr>
      <w:ind w:left="720"/>
      <w:contextualSpacing/>
    </w:pPr>
  </w:style>
  <w:style w:type="paragraph" w:styleId="NormalWeb">
    <w:name w:val="Normal (Web)"/>
    <w:basedOn w:val="Normal"/>
    <w:uiPriority w:val="99"/>
    <w:semiHidden/>
    <w:unhideWhenUsed/>
    <w:rsid w:val="003411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1134"/>
    <w:rPr>
      <w:b/>
      <w:bCs/>
    </w:rPr>
  </w:style>
  <w:style w:type="paragraph" w:styleId="Header">
    <w:name w:val="header"/>
    <w:basedOn w:val="Normal"/>
    <w:link w:val="HeaderChar"/>
    <w:uiPriority w:val="99"/>
    <w:semiHidden/>
    <w:unhideWhenUsed/>
    <w:rsid w:val="008A6F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F01"/>
  </w:style>
  <w:style w:type="paragraph" w:styleId="Footer">
    <w:name w:val="footer"/>
    <w:basedOn w:val="Normal"/>
    <w:link w:val="FooterChar"/>
    <w:uiPriority w:val="99"/>
    <w:unhideWhenUsed/>
    <w:rsid w:val="008A6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01"/>
  </w:style>
  <w:style w:type="paragraph" w:styleId="BalloonText">
    <w:name w:val="Balloon Text"/>
    <w:basedOn w:val="Normal"/>
    <w:link w:val="BalloonTextChar"/>
    <w:uiPriority w:val="99"/>
    <w:semiHidden/>
    <w:unhideWhenUsed/>
    <w:rsid w:val="0088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15"/>
    <w:rPr>
      <w:rFonts w:ascii="Tahoma" w:hAnsi="Tahoma" w:cs="Tahoma"/>
      <w:sz w:val="16"/>
      <w:szCs w:val="16"/>
    </w:rPr>
  </w:style>
  <w:style w:type="paragraph" w:styleId="Revision">
    <w:name w:val="Revision"/>
    <w:hidden/>
    <w:uiPriority w:val="99"/>
    <w:semiHidden/>
    <w:rsid w:val="008C6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200">
      <w:bodyDiv w:val="1"/>
      <w:marLeft w:val="0"/>
      <w:marRight w:val="0"/>
      <w:marTop w:val="0"/>
      <w:marBottom w:val="0"/>
      <w:divBdr>
        <w:top w:val="none" w:sz="0" w:space="0" w:color="auto"/>
        <w:left w:val="none" w:sz="0" w:space="0" w:color="auto"/>
        <w:bottom w:val="none" w:sz="0" w:space="0" w:color="auto"/>
        <w:right w:val="none" w:sz="0" w:space="0" w:color="auto"/>
      </w:divBdr>
    </w:div>
    <w:div w:id="252318619">
      <w:bodyDiv w:val="1"/>
      <w:marLeft w:val="0"/>
      <w:marRight w:val="0"/>
      <w:marTop w:val="0"/>
      <w:marBottom w:val="0"/>
      <w:divBdr>
        <w:top w:val="none" w:sz="0" w:space="0" w:color="auto"/>
        <w:left w:val="none" w:sz="0" w:space="0" w:color="auto"/>
        <w:bottom w:val="none" w:sz="0" w:space="0" w:color="auto"/>
        <w:right w:val="none" w:sz="0" w:space="0" w:color="auto"/>
      </w:divBdr>
    </w:div>
    <w:div w:id="745684277">
      <w:bodyDiv w:val="1"/>
      <w:marLeft w:val="0"/>
      <w:marRight w:val="0"/>
      <w:marTop w:val="0"/>
      <w:marBottom w:val="0"/>
      <w:divBdr>
        <w:top w:val="none" w:sz="0" w:space="0" w:color="auto"/>
        <w:left w:val="none" w:sz="0" w:space="0" w:color="auto"/>
        <w:bottom w:val="none" w:sz="0" w:space="0" w:color="auto"/>
        <w:right w:val="none" w:sz="0" w:space="0" w:color="auto"/>
      </w:divBdr>
      <w:divsChild>
        <w:div w:id="2105495395">
          <w:marLeft w:val="0"/>
          <w:marRight w:val="0"/>
          <w:marTop w:val="0"/>
          <w:marBottom w:val="0"/>
          <w:divBdr>
            <w:top w:val="none" w:sz="0" w:space="0" w:color="auto"/>
            <w:left w:val="none" w:sz="0" w:space="0" w:color="auto"/>
            <w:bottom w:val="none" w:sz="0" w:space="0" w:color="auto"/>
            <w:right w:val="none" w:sz="0" w:space="0" w:color="auto"/>
          </w:divBdr>
          <w:divsChild>
            <w:div w:id="897519340">
              <w:marLeft w:val="0"/>
              <w:marRight w:val="0"/>
              <w:marTop w:val="0"/>
              <w:marBottom w:val="0"/>
              <w:divBdr>
                <w:top w:val="none" w:sz="0" w:space="0" w:color="auto"/>
                <w:left w:val="none" w:sz="0" w:space="0" w:color="auto"/>
                <w:bottom w:val="none" w:sz="0" w:space="0" w:color="auto"/>
                <w:right w:val="none" w:sz="0" w:space="0" w:color="auto"/>
              </w:divBdr>
              <w:divsChild>
                <w:div w:id="1433672747">
                  <w:marLeft w:val="0"/>
                  <w:marRight w:val="0"/>
                  <w:marTop w:val="0"/>
                  <w:marBottom w:val="0"/>
                  <w:divBdr>
                    <w:top w:val="none" w:sz="0" w:space="0" w:color="auto"/>
                    <w:left w:val="none" w:sz="0" w:space="0" w:color="auto"/>
                    <w:bottom w:val="none" w:sz="0" w:space="0" w:color="auto"/>
                    <w:right w:val="none" w:sz="0" w:space="0" w:color="auto"/>
                  </w:divBdr>
                  <w:divsChild>
                    <w:div w:id="7564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8694">
      <w:bodyDiv w:val="1"/>
      <w:marLeft w:val="0"/>
      <w:marRight w:val="0"/>
      <w:marTop w:val="0"/>
      <w:marBottom w:val="0"/>
      <w:divBdr>
        <w:top w:val="none" w:sz="0" w:space="0" w:color="auto"/>
        <w:left w:val="none" w:sz="0" w:space="0" w:color="auto"/>
        <w:bottom w:val="none" w:sz="0" w:space="0" w:color="auto"/>
        <w:right w:val="none" w:sz="0" w:space="0" w:color="auto"/>
      </w:divBdr>
      <w:divsChild>
        <w:div w:id="1568343352">
          <w:marLeft w:val="0"/>
          <w:marRight w:val="0"/>
          <w:marTop w:val="0"/>
          <w:marBottom w:val="0"/>
          <w:divBdr>
            <w:top w:val="none" w:sz="0" w:space="0" w:color="auto"/>
            <w:left w:val="none" w:sz="0" w:space="0" w:color="auto"/>
            <w:bottom w:val="none" w:sz="0" w:space="0" w:color="auto"/>
            <w:right w:val="none" w:sz="0" w:space="0" w:color="auto"/>
          </w:divBdr>
          <w:divsChild>
            <w:div w:id="241111998">
              <w:marLeft w:val="0"/>
              <w:marRight w:val="0"/>
              <w:marTop w:val="0"/>
              <w:marBottom w:val="0"/>
              <w:divBdr>
                <w:top w:val="none" w:sz="0" w:space="0" w:color="auto"/>
                <w:left w:val="none" w:sz="0" w:space="0" w:color="auto"/>
                <w:bottom w:val="none" w:sz="0" w:space="0" w:color="auto"/>
                <w:right w:val="none" w:sz="0" w:space="0" w:color="auto"/>
              </w:divBdr>
              <w:divsChild>
                <w:div w:id="1155947997">
                  <w:marLeft w:val="0"/>
                  <w:marRight w:val="0"/>
                  <w:marTop w:val="0"/>
                  <w:marBottom w:val="0"/>
                  <w:divBdr>
                    <w:top w:val="none" w:sz="0" w:space="0" w:color="auto"/>
                    <w:left w:val="none" w:sz="0" w:space="0" w:color="auto"/>
                    <w:bottom w:val="none" w:sz="0" w:space="0" w:color="auto"/>
                    <w:right w:val="none" w:sz="0" w:space="0" w:color="auto"/>
                  </w:divBdr>
                  <w:divsChild>
                    <w:div w:id="1781752427">
                      <w:marLeft w:val="0"/>
                      <w:marRight w:val="0"/>
                      <w:marTop w:val="0"/>
                      <w:marBottom w:val="0"/>
                      <w:divBdr>
                        <w:top w:val="none" w:sz="0" w:space="0" w:color="auto"/>
                        <w:left w:val="none" w:sz="0" w:space="0" w:color="auto"/>
                        <w:bottom w:val="none" w:sz="0" w:space="0" w:color="auto"/>
                        <w:right w:val="none" w:sz="0" w:space="0" w:color="auto"/>
                      </w:divBdr>
                      <w:divsChild>
                        <w:div w:id="1253782100">
                          <w:marLeft w:val="0"/>
                          <w:marRight w:val="0"/>
                          <w:marTop w:val="0"/>
                          <w:marBottom w:val="0"/>
                          <w:divBdr>
                            <w:top w:val="none" w:sz="0" w:space="0" w:color="auto"/>
                            <w:left w:val="none" w:sz="0" w:space="0" w:color="auto"/>
                            <w:bottom w:val="none" w:sz="0" w:space="0" w:color="auto"/>
                            <w:right w:val="none" w:sz="0" w:space="0" w:color="auto"/>
                          </w:divBdr>
                          <w:divsChild>
                            <w:div w:id="1983578861">
                              <w:marLeft w:val="0"/>
                              <w:marRight w:val="0"/>
                              <w:marTop w:val="0"/>
                              <w:marBottom w:val="0"/>
                              <w:divBdr>
                                <w:top w:val="none" w:sz="0" w:space="0" w:color="auto"/>
                                <w:left w:val="none" w:sz="0" w:space="0" w:color="auto"/>
                                <w:bottom w:val="none" w:sz="0" w:space="0" w:color="auto"/>
                                <w:right w:val="none" w:sz="0" w:space="0" w:color="auto"/>
                              </w:divBdr>
                              <w:divsChild>
                                <w:div w:id="1023283648">
                                  <w:marLeft w:val="0"/>
                                  <w:marRight w:val="0"/>
                                  <w:marTop w:val="0"/>
                                  <w:marBottom w:val="0"/>
                                  <w:divBdr>
                                    <w:top w:val="none" w:sz="0" w:space="0" w:color="auto"/>
                                    <w:left w:val="none" w:sz="0" w:space="0" w:color="auto"/>
                                    <w:bottom w:val="none" w:sz="0" w:space="0" w:color="auto"/>
                                    <w:right w:val="none" w:sz="0" w:space="0" w:color="auto"/>
                                  </w:divBdr>
                                  <w:divsChild>
                                    <w:div w:id="840510355">
                                      <w:marLeft w:val="0"/>
                                      <w:marRight w:val="0"/>
                                      <w:marTop w:val="0"/>
                                      <w:marBottom w:val="0"/>
                                      <w:divBdr>
                                        <w:top w:val="none" w:sz="0" w:space="0" w:color="auto"/>
                                        <w:left w:val="none" w:sz="0" w:space="0" w:color="auto"/>
                                        <w:bottom w:val="none" w:sz="0" w:space="0" w:color="auto"/>
                                        <w:right w:val="none" w:sz="0" w:space="0" w:color="auto"/>
                                      </w:divBdr>
                                      <w:divsChild>
                                        <w:div w:id="609314551">
                                          <w:marLeft w:val="0"/>
                                          <w:marRight w:val="0"/>
                                          <w:marTop w:val="0"/>
                                          <w:marBottom w:val="0"/>
                                          <w:divBdr>
                                            <w:top w:val="none" w:sz="0" w:space="0" w:color="auto"/>
                                            <w:left w:val="none" w:sz="0" w:space="0" w:color="auto"/>
                                            <w:bottom w:val="none" w:sz="0" w:space="0" w:color="auto"/>
                                            <w:right w:val="none" w:sz="0" w:space="0" w:color="auto"/>
                                          </w:divBdr>
                                          <w:divsChild>
                                            <w:div w:id="1250773418">
                                              <w:marLeft w:val="0"/>
                                              <w:marRight w:val="0"/>
                                              <w:marTop w:val="0"/>
                                              <w:marBottom w:val="0"/>
                                              <w:divBdr>
                                                <w:top w:val="none" w:sz="0" w:space="0" w:color="auto"/>
                                                <w:left w:val="none" w:sz="0" w:space="0" w:color="auto"/>
                                                <w:bottom w:val="none" w:sz="0" w:space="0" w:color="auto"/>
                                                <w:right w:val="none" w:sz="0" w:space="0" w:color="auto"/>
                                              </w:divBdr>
                                              <w:divsChild>
                                                <w:div w:id="15909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467138">
      <w:bodyDiv w:val="1"/>
      <w:marLeft w:val="0"/>
      <w:marRight w:val="0"/>
      <w:marTop w:val="0"/>
      <w:marBottom w:val="0"/>
      <w:divBdr>
        <w:top w:val="none" w:sz="0" w:space="0" w:color="auto"/>
        <w:left w:val="none" w:sz="0" w:space="0" w:color="auto"/>
        <w:bottom w:val="none" w:sz="0" w:space="0" w:color="auto"/>
        <w:right w:val="none" w:sz="0" w:space="0" w:color="auto"/>
      </w:divBdr>
      <w:divsChild>
        <w:div w:id="299265867">
          <w:marLeft w:val="0"/>
          <w:marRight w:val="0"/>
          <w:marTop w:val="0"/>
          <w:marBottom w:val="0"/>
          <w:divBdr>
            <w:top w:val="none" w:sz="0" w:space="0" w:color="auto"/>
            <w:left w:val="none" w:sz="0" w:space="0" w:color="auto"/>
            <w:bottom w:val="none" w:sz="0" w:space="0" w:color="auto"/>
            <w:right w:val="none" w:sz="0" w:space="0" w:color="auto"/>
          </w:divBdr>
          <w:divsChild>
            <w:div w:id="1942909643">
              <w:marLeft w:val="0"/>
              <w:marRight w:val="0"/>
              <w:marTop w:val="0"/>
              <w:marBottom w:val="0"/>
              <w:divBdr>
                <w:top w:val="none" w:sz="0" w:space="0" w:color="auto"/>
                <w:left w:val="none" w:sz="0" w:space="0" w:color="auto"/>
                <w:bottom w:val="none" w:sz="0" w:space="0" w:color="auto"/>
                <w:right w:val="none" w:sz="0" w:space="0" w:color="auto"/>
              </w:divBdr>
              <w:divsChild>
                <w:div w:id="1065686274">
                  <w:marLeft w:val="0"/>
                  <w:marRight w:val="0"/>
                  <w:marTop w:val="0"/>
                  <w:marBottom w:val="0"/>
                  <w:divBdr>
                    <w:top w:val="none" w:sz="0" w:space="0" w:color="auto"/>
                    <w:left w:val="none" w:sz="0" w:space="0" w:color="auto"/>
                    <w:bottom w:val="none" w:sz="0" w:space="0" w:color="auto"/>
                    <w:right w:val="none" w:sz="0" w:space="0" w:color="auto"/>
                  </w:divBdr>
                  <w:divsChild>
                    <w:div w:id="14184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1864">
      <w:bodyDiv w:val="1"/>
      <w:marLeft w:val="0"/>
      <w:marRight w:val="0"/>
      <w:marTop w:val="0"/>
      <w:marBottom w:val="0"/>
      <w:divBdr>
        <w:top w:val="none" w:sz="0" w:space="0" w:color="auto"/>
        <w:left w:val="none" w:sz="0" w:space="0" w:color="auto"/>
        <w:bottom w:val="none" w:sz="0" w:space="0" w:color="auto"/>
        <w:right w:val="none" w:sz="0" w:space="0" w:color="auto"/>
      </w:divBdr>
    </w:div>
    <w:div w:id="1126771713">
      <w:bodyDiv w:val="1"/>
      <w:marLeft w:val="0"/>
      <w:marRight w:val="0"/>
      <w:marTop w:val="0"/>
      <w:marBottom w:val="0"/>
      <w:divBdr>
        <w:top w:val="none" w:sz="0" w:space="0" w:color="auto"/>
        <w:left w:val="none" w:sz="0" w:space="0" w:color="auto"/>
        <w:bottom w:val="none" w:sz="0" w:space="0" w:color="auto"/>
        <w:right w:val="none" w:sz="0" w:space="0" w:color="auto"/>
      </w:divBdr>
    </w:div>
    <w:div w:id="1290086657">
      <w:bodyDiv w:val="1"/>
      <w:marLeft w:val="0"/>
      <w:marRight w:val="0"/>
      <w:marTop w:val="0"/>
      <w:marBottom w:val="0"/>
      <w:divBdr>
        <w:top w:val="none" w:sz="0" w:space="0" w:color="auto"/>
        <w:left w:val="none" w:sz="0" w:space="0" w:color="auto"/>
        <w:bottom w:val="none" w:sz="0" w:space="0" w:color="auto"/>
        <w:right w:val="none" w:sz="0" w:space="0" w:color="auto"/>
      </w:divBdr>
    </w:div>
    <w:div w:id="1504316969">
      <w:bodyDiv w:val="1"/>
      <w:marLeft w:val="0"/>
      <w:marRight w:val="0"/>
      <w:marTop w:val="0"/>
      <w:marBottom w:val="0"/>
      <w:divBdr>
        <w:top w:val="none" w:sz="0" w:space="0" w:color="auto"/>
        <w:left w:val="none" w:sz="0" w:space="0" w:color="auto"/>
        <w:bottom w:val="none" w:sz="0" w:space="0" w:color="auto"/>
        <w:right w:val="none" w:sz="0" w:space="0" w:color="auto"/>
      </w:divBdr>
    </w:div>
    <w:div w:id="1630235267">
      <w:bodyDiv w:val="1"/>
      <w:marLeft w:val="0"/>
      <w:marRight w:val="0"/>
      <w:marTop w:val="0"/>
      <w:marBottom w:val="0"/>
      <w:divBdr>
        <w:top w:val="none" w:sz="0" w:space="0" w:color="auto"/>
        <w:left w:val="none" w:sz="0" w:space="0" w:color="auto"/>
        <w:bottom w:val="none" w:sz="0" w:space="0" w:color="auto"/>
        <w:right w:val="none" w:sz="0" w:space="0" w:color="auto"/>
      </w:divBdr>
    </w:div>
    <w:div w:id="1766415627">
      <w:bodyDiv w:val="1"/>
      <w:marLeft w:val="0"/>
      <w:marRight w:val="0"/>
      <w:marTop w:val="0"/>
      <w:marBottom w:val="0"/>
      <w:divBdr>
        <w:top w:val="none" w:sz="0" w:space="0" w:color="auto"/>
        <w:left w:val="none" w:sz="0" w:space="0" w:color="auto"/>
        <w:bottom w:val="none" w:sz="0" w:space="0" w:color="auto"/>
        <w:right w:val="none" w:sz="0" w:space="0" w:color="auto"/>
      </w:divBdr>
    </w:div>
    <w:div w:id="20420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F0A9E-1CAC-4B94-B304-9D925469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ESPNS</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eduran</dc:creator>
  <cp:lastModifiedBy>Michelle Lebreux</cp:lastModifiedBy>
  <cp:revision>4</cp:revision>
  <cp:lastPrinted>2017-05-03T15:06:00Z</cp:lastPrinted>
  <dcterms:created xsi:type="dcterms:W3CDTF">2025-09-10T14:46:00Z</dcterms:created>
  <dcterms:modified xsi:type="dcterms:W3CDTF">2025-09-10T14:53:00Z</dcterms:modified>
</cp:coreProperties>
</file>